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C5D" w:rsidRDefault="001C1C5D" w:rsidP="001C1C5D"/>
    <w:p w:rsidR="00AF733C" w:rsidRPr="00AF733C" w:rsidRDefault="00AF733C" w:rsidP="00AF733C">
      <w:pPr>
        <w:jc w:val="center"/>
        <w:rPr>
          <w:rFonts w:ascii="Algerian" w:hAnsi="Algerian" w:cs="Times New Roman"/>
          <w:b/>
          <w:sz w:val="24"/>
          <w:szCs w:val="24"/>
        </w:rPr>
      </w:pPr>
      <w:bookmarkStart w:id="0" w:name="_GoBack"/>
      <w:r w:rsidRPr="00AF733C">
        <w:rPr>
          <w:rFonts w:ascii="Algerian" w:hAnsi="Algerian" w:cs="Times New Roman"/>
          <w:b/>
          <w:sz w:val="24"/>
          <w:szCs w:val="24"/>
        </w:rPr>
        <w:t>OUR JOURNEY</w:t>
      </w:r>
    </w:p>
    <w:bookmarkEnd w:id="0"/>
    <w:p w:rsidR="00AF733C" w:rsidRPr="00AF733C" w:rsidRDefault="00AF733C" w:rsidP="00AF733C">
      <w:pPr>
        <w:rPr>
          <w:rFonts w:ascii="Times New Roman" w:hAnsi="Times New Roman" w:cs="Times New Roman"/>
          <w:sz w:val="24"/>
          <w:szCs w:val="24"/>
        </w:rPr>
      </w:pPr>
    </w:p>
    <w:p w:rsidR="00AF733C" w:rsidRPr="00AF733C" w:rsidRDefault="00AF733C" w:rsidP="00AF733C">
      <w:pPr>
        <w:rPr>
          <w:rFonts w:ascii="Times New Roman" w:hAnsi="Times New Roman" w:cs="Times New Roman"/>
          <w:sz w:val="24"/>
          <w:szCs w:val="24"/>
        </w:rPr>
      </w:pPr>
      <w:r w:rsidRPr="00AF733C">
        <w:rPr>
          <w:rFonts w:ascii="Times New Roman" w:hAnsi="Times New Roman" w:cs="Times New Roman"/>
          <w:sz w:val="24"/>
          <w:szCs w:val="24"/>
        </w:rPr>
        <w:t xml:space="preserve">Our community project, guided by Constructivist principles, united us with Lily </w:t>
      </w:r>
      <w:proofErr w:type="spellStart"/>
      <w:r w:rsidRPr="00AF733C">
        <w:rPr>
          <w:rFonts w:ascii="Times New Roman" w:hAnsi="Times New Roman" w:cs="Times New Roman"/>
          <w:sz w:val="24"/>
          <w:szCs w:val="24"/>
        </w:rPr>
        <w:t>Dalley</w:t>
      </w:r>
      <w:proofErr w:type="spellEnd"/>
      <w:r w:rsidRPr="00AF733C">
        <w:rPr>
          <w:rFonts w:ascii="Times New Roman" w:hAnsi="Times New Roman" w:cs="Times New Roman"/>
          <w:sz w:val="24"/>
          <w:szCs w:val="24"/>
        </w:rPr>
        <w:t xml:space="preserve"> to tackle the complex challenge of automata design. Initially, the project's scope posed difficulties, but by embracing critical thinking and creativity, we overcame these hurdles and ensured seamless execution.</w:t>
      </w:r>
    </w:p>
    <w:p w:rsidR="00AF733C" w:rsidRPr="00AF733C" w:rsidRDefault="00AF733C" w:rsidP="00AF733C">
      <w:pPr>
        <w:rPr>
          <w:rFonts w:ascii="Times New Roman" w:hAnsi="Times New Roman" w:cs="Times New Roman"/>
          <w:sz w:val="24"/>
          <w:szCs w:val="24"/>
        </w:rPr>
      </w:pPr>
    </w:p>
    <w:p w:rsidR="00AF733C" w:rsidRPr="00AF733C" w:rsidRDefault="00AF733C" w:rsidP="00AF733C">
      <w:pPr>
        <w:rPr>
          <w:rFonts w:ascii="Times New Roman" w:hAnsi="Times New Roman" w:cs="Times New Roman"/>
          <w:sz w:val="24"/>
          <w:szCs w:val="24"/>
        </w:rPr>
      </w:pPr>
      <w:r w:rsidRPr="00AF733C">
        <w:rPr>
          <w:rFonts w:ascii="Times New Roman" w:hAnsi="Times New Roman" w:cs="Times New Roman"/>
          <w:sz w:val="24"/>
          <w:szCs w:val="24"/>
        </w:rPr>
        <w:t>Dr. Tanya's guidance was instrumental in our success, showcasing the impact of mentorship and expertise. This experience stood out due to its collaborative and interactive nature. By co-creating knowledge with Lily and community members, we fostered active participation, shared experiences, and enhanced critical thinking and problem-solving skills.</w:t>
      </w:r>
    </w:p>
    <w:p w:rsidR="00AF733C" w:rsidRPr="00AF733C" w:rsidRDefault="00AF733C" w:rsidP="00AF733C">
      <w:pPr>
        <w:rPr>
          <w:rFonts w:ascii="Times New Roman" w:hAnsi="Times New Roman" w:cs="Times New Roman"/>
          <w:sz w:val="24"/>
          <w:szCs w:val="24"/>
        </w:rPr>
      </w:pPr>
    </w:p>
    <w:p w:rsidR="001C1C5D" w:rsidRPr="00AF733C" w:rsidRDefault="00AF733C" w:rsidP="00AF733C">
      <w:pPr>
        <w:rPr>
          <w:rFonts w:ascii="Times New Roman" w:hAnsi="Times New Roman" w:cs="Times New Roman"/>
          <w:sz w:val="24"/>
          <w:szCs w:val="24"/>
        </w:rPr>
      </w:pPr>
      <w:r w:rsidRPr="00AF733C">
        <w:rPr>
          <w:rFonts w:ascii="Times New Roman" w:hAnsi="Times New Roman" w:cs="Times New Roman"/>
          <w:sz w:val="24"/>
          <w:szCs w:val="24"/>
        </w:rPr>
        <w:t>Through this project, we gained a deeper understanding of Constructivism and its applications. Our collaborative approach enabled us to develop a profound comprehension of automata concepts, making it effortless to discuss and describe them.</w:t>
      </w:r>
    </w:p>
    <w:sectPr w:rsidR="001C1C5D" w:rsidRPr="00AF73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5D"/>
    <w:rsid w:val="001C1C5D"/>
    <w:rsid w:val="008243EA"/>
    <w:rsid w:val="009F279A"/>
    <w:rsid w:val="00A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E8F8B-6160-41CB-B4F8-690E071A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2024-11-28T19:33:00Z</dcterms:created>
  <dcterms:modified xsi:type="dcterms:W3CDTF">2024-11-28T19:56:00Z</dcterms:modified>
</cp:coreProperties>
</file>